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vertAlign w:val="baseline"/>
          <w:lang w:val="en-US" w:eastAsia="zh-CN"/>
        </w:rPr>
        <w:t>城关区卫生健康委员会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vertAlign w:val="baseline"/>
        </w:rPr>
        <w:t>行政执法主体名称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  <w:t>城关区卫生健康委员会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  <w:t xml:space="preserve">办公地址：城关区红旗西路1号  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  <w:t>办公室电话：08916350409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  <w:t>办公时间：周一至周五（法定节假日除外），上午9：30-13:00，下午15:30-18:00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  <w:t xml:space="preserve">联系地址：城关区红旗西路1号  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vertAlign w:val="baseline"/>
          <w:lang w:val="en-US" w:eastAsia="zh-CN"/>
        </w:rPr>
        <w:t>邮政编码：850000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350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2024-02-28T02:03:04Z</dcterms:created>
  <dc:creator>Administrator</dc:creator>
  <cp:lastModifiedBy>Administrator</cp:lastModifiedBy>
  <dcterms:modified xsi:type="dcterms:W3CDTF">2024-02-28T02:06:22Z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A9EE61AB436046ECBD992493E83A693C_12</vt:lpwstr>
  </property>
</Properties>
</file>