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城关区水利局2023年行政执法统计报表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Style w:val="7"/>
          <w:rFonts w:hint="eastAsia" w:ascii="仿宋_GB2312" w:hAnsi="仿宋_GB2312" w:eastAsia="仿宋_GB2312" w:cs="仿宋_GB2312"/>
          <w:b w:val="0"/>
          <w:color w:val="40404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404040"/>
          <w:sz w:val="32"/>
          <w:szCs w:val="32"/>
        </w:rPr>
        <w:t>1.行政执法机关的执法主体名称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行政执法主体名称：城关区水利局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.行政处罚实施情况说明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8" w:leftChars="304" w:firstLine="0" w:firstLineChars="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部门2023年度行政处罚总数为6宗，罚没收入280000元。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.行政许可实施情况说明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8" w:leftChars="304" w:firstLine="0" w:firstLineChars="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部门2023年度行政许可申请总数为_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_宗，予以许可_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.行政强制实施情况说明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部门2023年度行政强制总数为_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.行政征收实施情况说明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8" w:leftChars="304" w:firstLine="0" w:firstLineChars="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部门2023年度行政征收总数为_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_次，征收总金额_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2078401.04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.行政检查实施情况说明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部门2023年度行政检查总数为_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_次。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.行政裁决实施情况说明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8" w:leftChars="304" w:firstLine="0" w:firstLineChars="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部门2023年度行政裁决总数为_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__次，涉及总金额_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.行政给付实施情况说明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8" w:leftChars="304" w:firstLine="0" w:firstLineChars="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部门2023年度行政给付总数为_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_次，给付总金额_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.行政确认实施情况说明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部门2023年度行政确认总数为_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_次。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.行政奖励实施情况说明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部门2023年度行政奖励总数为_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__次。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.其他行政执法行为实施情况说明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部门2023年度其他行政执法行为总数_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_宗。</w:t>
      </w:r>
    </w:p>
    <w:p>
      <w:pPr>
        <w:numPr>
          <w:ilvl w:val="0"/>
          <w:numId w:val="0"/>
        </w:numPr>
        <w:shd w:val="clear"/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投诉、举报案件的受理和分类办理情况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hd w:val="clear"/>
        <w:rPr>
          <w:rFonts w:hint="default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 xml:space="preserve">    无</w:t>
      </w:r>
    </w:p>
    <w:p>
      <w:pPr>
        <w:numPr>
          <w:ilvl w:val="0"/>
          <w:numId w:val="0"/>
        </w:numPr>
        <w:shd w:val="clear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Yjk2ZGNmZDYxMTJiYWNiMmI2NjExMTBkNzVhYTEifQ=="/>
  </w:docVars>
  <w:rsids>
    <w:rsidRoot w:val="008069F1"/>
    <w:rsid w:val="003D41FE"/>
    <w:rsid w:val="003E66BE"/>
    <w:rsid w:val="005A6BA8"/>
    <w:rsid w:val="005E2A03"/>
    <w:rsid w:val="008069F1"/>
    <w:rsid w:val="00AC54E4"/>
    <w:rsid w:val="00C212A7"/>
    <w:rsid w:val="00FF43DA"/>
    <w:rsid w:val="41D87EC0"/>
    <w:rsid w:val="66A34495"/>
    <w:rsid w:val="6B596733"/>
    <w:rsid w:val="7EC0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84</Words>
  <Characters>479</Characters>
  <Lines>3</Lines>
  <Paragraphs>1</Paragraphs>
  <TotalTime>19</TotalTime>
  <ScaleCrop>false</ScaleCrop>
  <LinksUpToDate>false</LinksUpToDate>
  <CharactersWithSpaces>562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2024-02-28T08:19:00Z</dcterms:created>
  <dc:creator>Windows 用户</dc:creator>
  <cp:lastModifiedBy>Administrator</cp:lastModifiedBy>
  <dcterms:modified xsi:type="dcterms:W3CDTF">2024-02-29T02:33:30Z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D6961EB5AFA5449EA7F1029B05F229CA_12</vt:lpwstr>
  </property>
</Properties>
</file>